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6BDE5EA4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A87CF2" w:rsidRPr="00A87CF2">
        <w:rPr>
          <w:rFonts w:ascii="GHEA Grapalat" w:hAnsi="GHEA Grapalat" w:cs="Sylfaen"/>
          <w:b/>
          <w:sz w:val="22"/>
          <w:szCs w:val="22"/>
          <w:lang w:val="af-ZA"/>
        </w:rPr>
        <w:t>ՀՀՔԿ-</w:t>
      </w:r>
      <w:r w:rsidR="00073385">
        <w:rPr>
          <w:rFonts w:ascii="GHEA Grapalat" w:hAnsi="GHEA Grapalat" w:cs="Sylfaen"/>
          <w:b/>
          <w:sz w:val="22"/>
          <w:szCs w:val="22"/>
          <w:lang w:val="af-ZA"/>
        </w:rPr>
        <w:t>ԳՀԽԾՁԲ-</w:t>
      </w:r>
      <w:r w:rsidR="004D5E1B">
        <w:rPr>
          <w:rFonts w:ascii="GHEA Grapalat" w:hAnsi="GHEA Grapalat" w:cs="Sylfaen"/>
          <w:b/>
          <w:sz w:val="22"/>
          <w:szCs w:val="22"/>
          <w:lang w:val="af-ZA"/>
        </w:rPr>
        <w:t xml:space="preserve">25/27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5EF5534A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315F0E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 Արմավիրի մարզի «Արմավիրի տարածաշրջանային պետական քոլեջ» ՊՈԱԿ-ի կառուցման նախագծանախահաշվային փաստաթղթերի մշակման խորհրդատվական</w:t>
      </w:r>
      <w:r w:rsidR="00315F0E">
        <w:rPr>
          <w:rFonts w:ascii="GHEA Grapalat" w:hAnsi="GHEA Grapalat" w:cs="Sylfaen"/>
          <w:b/>
          <w:noProof/>
          <w:color w:val="000000" w:themeColor="text1"/>
          <w:sz w:val="22"/>
          <w:szCs w:val="22"/>
        </w:rPr>
        <w:t xml:space="preserve"> </w:t>
      </w:r>
      <w:r w:rsidR="00073385" w:rsidRPr="00026A3C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ծառայության</w:t>
      </w:r>
      <w:r w:rsidR="00073385" w:rsidRPr="00BC28C9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ձեռքբերման նպատակով կազմակերպված</w:t>
      </w:r>
      <w:r w:rsidR="00315F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7CF2" w:rsidRPr="00A87CF2">
        <w:rPr>
          <w:rFonts w:ascii="GHEA Grapalat" w:hAnsi="GHEA Grapalat" w:cs="Sylfaen"/>
          <w:sz w:val="22"/>
          <w:szCs w:val="22"/>
          <w:lang w:val="af-ZA"/>
        </w:rPr>
        <w:t>ՀՀՔԿ-</w:t>
      </w:r>
      <w:r w:rsidR="00073385">
        <w:rPr>
          <w:rFonts w:ascii="GHEA Grapalat" w:hAnsi="GHEA Grapalat" w:cs="Sylfaen"/>
          <w:sz w:val="22"/>
          <w:szCs w:val="22"/>
          <w:lang w:val="af-ZA"/>
        </w:rPr>
        <w:t>ԳՀԽԾՁԲ-</w:t>
      </w:r>
      <w:r w:rsidR="004D5E1B">
        <w:rPr>
          <w:rFonts w:ascii="GHEA Grapalat" w:hAnsi="GHEA Grapalat" w:cs="Sylfaen"/>
          <w:sz w:val="22"/>
          <w:szCs w:val="22"/>
          <w:lang w:val="af-ZA"/>
        </w:rPr>
        <w:t xml:space="preserve">25/27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11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476"/>
        <w:gridCol w:w="2463"/>
        <w:gridCol w:w="2212"/>
        <w:gridCol w:w="3021"/>
      </w:tblGrid>
      <w:tr w:rsidR="00AC64F3" w:rsidRPr="005F752E" w14:paraId="490F87FD" w14:textId="77777777" w:rsidTr="00AC64F3">
        <w:trPr>
          <w:trHeight w:val="829"/>
          <w:jc w:val="center"/>
        </w:trPr>
        <w:tc>
          <w:tcPr>
            <w:tcW w:w="1021" w:type="dxa"/>
            <w:vMerge w:val="restart"/>
            <w:shd w:val="clear" w:color="auto" w:fill="auto"/>
            <w:vAlign w:val="center"/>
          </w:tcPr>
          <w:p w14:paraId="3B5BABA6" w14:textId="77777777" w:rsidR="00AC64F3" w:rsidRPr="00290EAF" w:rsidRDefault="00AC64F3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Չափաբաժնի </w:t>
            </w:r>
            <w:bookmarkStart w:id="0" w:name="_GoBack"/>
            <w:bookmarkEnd w:id="0"/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համար</w:t>
            </w:r>
          </w:p>
        </w:tc>
        <w:tc>
          <w:tcPr>
            <w:tcW w:w="2476" w:type="dxa"/>
            <w:vMerge w:val="restart"/>
            <w:shd w:val="clear" w:color="auto" w:fill="auto"/>
            <w:vAlign w:val="center"/>
          </w:tcPr>
          <w:p w14:paraId="46D4CEBB" w14:textId="2D557171" w:rsidR="00AC64F3" w:rsidRPr="00290EAF" w:rsidRDefault="00AC64F3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14:paraId="6D0BA416" w14:textId="77777777" w:rsidR="00AC64F3" w:rsidRPr="00290EAF" w:rsidRDefault="00AC64F3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212" w:type="dxa"/>
            <w:vMerge w:val="restart"/>
            <w:shd w:val="clear" w:color="auto" w:fill="auto"/>
            <w:vAlign w:val="center"/>
          </w:tcPr>
          <w:p w14:paraId="72A2DD1F" w14:textId="5531F43B" w:rsidR="00AC64F3" w:rsidRPr="00290EAF" w:rsidRDefault="00AC64F3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C64F3" w:rsidRPr="00290EAF" w:rsidRDefault="00AC64F3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3021" w:type="dxa"/>
            <w:vMerge w:val="restart"/>
            <w:shd w:val="clear" w:color="auto" w:fill="auto"/>
            <w:vAlign w:val="center"/>
          </w:tcPr>
          <w:p w14:paraId="2D48486F" w14:textId="77777777" w:rsidR="00AC64F3" w:rsidRPr="00290EAF" w:rsidRDefault="00AC64F3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C64F3" w:rsidRPr="005F752E" w14:paraId="0260467A" w14:textId="77777777" w:rsidTr="00AC64F3">
        <w:trPr>
          <w:trHeight w:val="1583"/>
          <w:jc w:val="center"/>
        </w:trPr>
        <w:tc>
          <w:tcPr>
            <w:tcW w:w="1021" w:type="dxa"/>
            <w:vMerge/>
            <w:shd w:val="clear" w:color="auto" w:fill="auto"/>
            <w:vAlign w:val="center"/>
          </w:tcPr>
          <w:p w14:paraId="73E0E18E" w14:textId="77777777" w:rsidR="00AC64F3" w:rsidRPr="000D0C32" w:rsidRDefault="00AC64F3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76" w:type="dxa"/>
            <w:vMerge/>
            <w:shd w:val="clear" w:color="auto" w:fill="auto"/>
            <w:vAlign w:val="center"/>
          </w:tcPr>
          <w:p w14:paraId="1539ECF7" w14:textId="58FA629E" w:rsidR="00AC64F3" w:rsidRPr="000D0C32" w:rsidRDefault="00AC64F3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63" w:type="dxa"/>
            <w:vMerge/>
            <w:shd w:val="clear" w:color="auto" w:fill="auto"/>
            <w:vAlign w:val="center"/>
          </w:tcPr>
          <w:p w14:paraId="6A447441" w14:textId="77777777" w:rsidR="00AC64F3" w:rsidRPr="000D0C32" w:rsidRDefault="00AC64F3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12" w:type="dxa"/>
            <w:vMerge/>
            <w:shd w:val="clear" w:color="auto" w:fill="auto"/>
            <w:vAlign w:val="center"/>
          </w:tcPr>
          <w:p w14:paraId="5F2CC81D" w14:textId="77777777" w:rsidR="00AC64F3" w:rsidRPr="000D0C32" w:rsidRDefault="00AC64F3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021" w:type="dxa"/>
            <w:vMerge/>
            <w:shd w:val="clear" w:color="auto" w:fill="auto"/>
            <w:vAlign w:val="center"/>
          </w:tcPr>
          <w:p w14:paraId="5405ECF5" w14:textId="77777777" w:rsidR="00AC64F3" w:rsidRPr="000D0C32" w:rsidRDefault="00AC64F3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C64F3" w:rsidRPr="005F752E" w14:paraId="44947C86" w14:textId="77777777" w:rsidTr="00AC64F3">
        <w:trPr>
          <w:trHeight w:val="1861"/>
          <w:jc w:val="center"/>
        </w:trPr>
        <w:tc>
          <w:tcPr>
            <w:tcW w:w="1021" w:type="dxa"/>
            <w:shd w:val="clear" w:color="auto" w:fill="auto"/>
            <w:vAlign w:val="center"/>
          </w:tcPr>
          <w:p w14:paraId="427C7722" w14:textId="77777777" w:rsidR="00AC64F3" w:rsidRPr="00BD4BB4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3BF331C4" w14:textId="374A9EDC" w:rsidR="00AC64F3" w:rsidRPr="00290EAF" w:rsidRDefault="00AC64F3" w:rsidP="0097159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ՀՀ Արմավիրի մարզի «Արմավիրի տարածաշրջանային պետական քոլեջ» ՊՈԱԿ-ի կառուցման նախագծանախահաշվային փաստաթղթերի մշակման խորհրդատվական </w:t>
            </w:r>
            <w:r w:rsidRPr="00073385">
              <w:rPr>
                <w:rFonts w:ascii="GHEA Grapalat" w:hAnsi="GHEA Grapalat"/>
                <w:sz w:val="18"/>
                <w:szCs w:val="18"/>
                <w:lang w:val="af-ZA"/>
              </w:rPr>
              <w:t>ծառայությ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ու</w:t>
            </w:r>
            <w:proofErr w:type="spellEnd"/>
            <w:r w:rsidRPr="00073385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7BC8F195" w14:textId="3B730D65" w:rsidR="00AC64F3" w:rsidRPr="00BD4BB4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15F0E">
              <w:rPr>
                <w:rFonts w:ascii="GHEA Grapalat" w:hAnsi="GHEA Grapalat"/>
                <w:sz w:val="18"/>
                <w:szCs w:val="18"/>
                <w:lang w:val="af-ZA"/>
              </w:rPr>
              <w:t>Ակադեմիկոս Ի.Վ. Եղիազարովի անվան ջրային հիմնահարցերի և հիդրոտեխնիկայի ինստիտուտ ՍՊԸ և «Պլոտմեյկեր» ՍՊԸ կոնսորցիում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66E8E8F9" w14:textId="77777777" w:rsidR="00AC64F3" w:rsidRPr="00022791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022791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1-</w:t>
            </w:r>
            <w:r w:rsidRPr="00022791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ին</w:t>
            </w:r>
            <w:r w:rsidRPr="00022791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022791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  <w:r w:rsidRPr="00022791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</w:p>
          <w:p w14:paraId="103E7E70" w14:textId="77777777" w:rsidR="00AC64F3" w:rsidRPr="00290EAF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C64F3" w:rsidRPr="00022791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22791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022791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022791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22791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C64F3" w:rsidRPr="00290EAF" w:rsidRDefault="00AC64F3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4B9F97EF" w14:textId="2FC327B3" w:rsidR="00AC64F3" w:rsidRPr="00315F0E" w:rsidRDefault="00AC64F3" w:rsidP="00312B7C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315F0E">
              <w:rPr>
                <w:rFonts w:ascii="GHEA Grapalat" w:hAnsi="GHEA Grapalat" w:cs="Sylfaen"/>
                <w:sz w:val="18"/>
                <w:szCs w:val="18"/>
                <w:lang w:val="af-ZA"/>
              </w:rPr>
              <w:t>Մասնակցի կողմից սահմանված ժամկետում արձանագրված անհամապատասխանությունները չեն շտկվել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5F8C2E0" w14:textId="77777777" w:rsidR="00022791" w:rsidRPr="00022791" w:rsidRDefault="00022791" w:rsidP="00022791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22791">
        <w:rPr>
          <w:rFonts w:ascii="GHEA Grapalat" w:hAnsi="GHEA Grapalat" w:cs="Sylfaen"/>
          <w:sz w:val="22"/>
          <w:szCs w:val="22"/>
          <w:lang w:val="af-ZA"/>
        </w:rPr>
        <w:t>«Գնումների մասին» ՀՀ օրենքի 10-րդ հոդվածի համաձայն` անգործության ժամկետ է սահմանվում սույն հայտարարությունը հրապարակվելու օրվան հաջորդող օրվանից մինչև 10-րդ օրացուցային օրը ներառյալ ընկած ժամանակահատվածը։</w:t>
      </w:r>
    </w:p>
    <w:p w14:paraId="56A9FEDF" w14:textId="053C894E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>ՀՀՔԿ-</w:t>
      </w:r>
      <w:r w:rsidR="00073385">
        <w:rPr>
          <w:rFonts w:ascii="GHEA Grapalat" w:hAnsi="GHEA Grapalat" w:cs="Sylfaen"/>
          <w:sz w:val="22"/>
          <w:szCs w:val="22"/>
          <w:lang w:val="af-ZA"/>
        </w:rPr>
        <w:t>ԳՀԽԾՁԲ-</w:t>
      </w:r>
      <w:r w:rsidR="004D5E1B">
        <w:rPr>
          <w:rFonts w:ascii="GHEA Grapalat" w:hAnsi="GHEA Grapalat" w:cs="Sylfaen"/>
          <w:sz w:val="22"/>
          <w:szCs w:val="22"/>
          <w:lang w:val="af-ZA"/>
        </w:rPr>
        <w:t xml:space="preserve">25/27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CF1E0" w14:textId="77777777" w:rsidR="000414CE" w:rsidRDefault="000414CE">
      <w:r>
        <w:separator/>
      </w:r>
    </w:p>
  </w:endnote>
  <w:endnote w:type="continuationSeparator" w:id="0">
    <w:p w14:paraId="6C6A8F39" w14:textId="77777777" w:rsidR="000414CE" w:rsidRDefault="0004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0414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0414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B1500" w14:textId="77777777" w:rsidR="000414CE" w:rsidRDefault="000414CE">
      <w:r>
        <w:separator/>
      </w:r>
    </w:p>
  </w:footnote>
  <w:footnote w:type="continuationSeparator" w:id="0">
    <w:p w14:paraId="47FB4C42" w14:textId="77777777" w:rsidR="000414CE" w:rsidRDefault="00041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22791"/>
    <w:rsid w:val="00037300"/>
    <w:rsid w:val="000414CE"/>
    <w:rsid w:val="00073385"/>
    <w:rsid w:val="00133C6B"/>
    <w:rsid w:val="00137897"/>
    <w:rsid w:val="00145A12"/>
    <w:rsid w:val="001A659C"/>
    <w:rsid w:val="001E18D3"/>
    <w:rsid w:val="002809FA"/>
    <w:rsid w:val="00290EAF"/>
    <w:rsid w:val="002D5AA0"/>
    <w:rsid w:val="00315F0E"/>
    <w:rsid w:val="00341702"/>
    <w:rsid w:val="003715FA"/>
    <w:rsid w:val="003F17D6"/>
    <w:rsid w:val="00477141"/>
    <w:rsid w:val="004D5E1B"/>
    <w:rsid w:val="00540A56"/>
    <w:rsid w:val="00587107"/>
    <w:rsid w:val="0058767D"/>
    <w:rsid w:val="00596123"/>
    <w:rsid w:val="005D6623"/>
    <w:rsid w:val="005F3BD6"/>
    <w:rsid w:val="005F752E"/>
    <w:rsid w:val="0064248B"/>
    <w:rsid w:val="00665285"/>
    <w:rsid w:val="0067729F"/>
    <w:rsid w:val="00706675"/>
    <w:rsid w:val="007124CF"/>
    <w:rsid w:val="00712636"/>
    <w:rsid w:val="00766BFC"/>
    <w:rsid w:val="007824E8"/>
    <w:rsid w:val="00791825"/>
    <w:rsid w:val="00794C34"/>
    <w:rsid w:val="007B66C4"/>
    <w:rsid w:val="00814FB5"/>
    <w:rsid w:val="008618EF"/>
    <w:rsid w:val="008C7CB2"/>
    <w:rsid w:val="008D4B17"/>
    <w:rsid w:val="00923DAF"/>
    <w:rsid w:val="00971592"/>
    <w:rsid w:val="0098073F"/>
    <w:rsid w:val="009A343B"/>
    <w:rsid w:val="009E6C9C"/>
    <w:rsid w:val="00A42F15"/>
    <w:rsid w:val="00A82AF8"/>
    <w:rsid w:val="00A87CF2"/>
    <w:rsid w:val="00AC64F3"/>
    <w:rsid w:val="00AE704C"/>
    <w:rsid w:val="00BD4BB4"/>
    <w:rsid w:val="00BE5823"/>
    <w:rsid w:val="00C440FA"/>
    <w:rsid w:val="00CB3EA8"/>
    <w:rsid w:val="00CC1082"/>
    <w:rsid w:val="00CC60B0"/>
    <w:rsid w:val="00CD5426"/>
    <w:rsid w:val="00CF234A"/>
    <w:rsid w:val="00D225B8"/>
    <w:rsid w:val="00D51F74"/>
    <w:rsid w:val="00E1020F"/>
    <w:rsid w:val="00E26144"/>
    <w:rsid w:val="00E7515D"/>
    <w:rsid w:val="00E93975"/>
    <w:rsid w:val="00E955A8"/>
    <w:rsid w:val="00EB7F83"/>
    <w:rsid w:val="00ED49F9"/>
    <w:rsid w:val="00F446DA"/>
    <w:rsid w:val="00F90420"/>
    <w:rsid w:val="00FD325E"/>
    <w:rsid w:val="00FE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35</cp:revision>
  <cp:lastPrinted>2025-09-08T09:37:00Z</cp:lastPrinted>
  <dcterms:created xsi:type="dcterms:W3CDTF">2023-12-25T06:55:00Z</dcterms:created>
  <dcterms:modified xsi:type="dcterms:W3CDTF">2025-09-08T09:48:00Z</dcterms:modified>
</cp:coreProperties>
</file>